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7B4122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7B4122">
        <w:rPr>
          <w:rFonts w:ascii="Times New Roman" w:hAnsi="Times New Roman" w:cs="Times New Roman"/>
          <w:sz w:val="28"/>
          <w:szCs w:val="28"/>
        </w:rPr>
        <w:t>10.12</w:t>
      </w:r>
      <w:r w:rsidR="005046C5">
        <w:rPr>
          <w:rFonts w:ascii="Times New Roman" w:hAnsi="Times New Roman" w:cs="Times New Roman"/>
          <w:sz w:val="28"/>
          <w:szCs w:val="28"/>
        </w:rPr>
        <w:t>.2021</w:t>
      </w:r>
    </w:p>
    <w:p w:rsidR="00AD4400" w:rsidRPr="00247702" w:rsidRDefault="00AD4400" w:rsidP="00AD4400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AD4400" w:rsidRPr="00247702" w:rsidRDefault="00AD4400" w:rsidP="00AD440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д.97)</w:t>
      </w:r>
    </w:p>
    <w:p w:rsidR="00AD4400" w:rsidRDefault="00AD4400" w:rsidP="00AD4400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AD4400" w:rsidRPr="00247702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председателя.</w:t>
      </w:r>
    </w:p>
    <w:p w:rsidR="00AD4400" w:rsidRPr="00247702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 управления ЖКХиБ, заместитель главы администрации городского округа г.Бор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Н.А.Круглова– начальник управления культуры и туризма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г.Бор;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AD4400" w:rsidRPr="00247702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С.В.Казимирова – начальник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 – Консультант-юрист администрации городского округа г.Бор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Н.А.Немойкина– заместитель главного врача по поликлинической работе ГБУЗ НО «Борская ЦРБ»;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А.С.Бочкарев – специалист 1 категории ГКУ НО «Управление социальной защиты населения городского округа город Бор»;</w:t>
      </w:r>
    </w:p>
    <w:p w:rsidR="00AD4400" w:rsidRPr="00247702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Лёзов - помощник Борского городского прокурора 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D4400" w:rsidRDefault="00AD4400" w:rsidP="00AD4400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А.В.Синев – специалист ГБУ ЦСОГПВИИ г.о.г.Бор</w:t>
      </w:r>
    </w:p>
    <w:p w:rsidR="00AD4400" w:rsidRDefault="00AD4400" w:rsidP="00AD4400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И.В.Чалов – Руководитель УК ООО «Объединение ЖКХ»</w:t>
      </w:r>
    </w:p>
    <w:p w:rsidR="00AD4400" w:rsidRDefault="00AD4400" w:rsidP="00AD4400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Е.В.Суздальцев – Директор МЦП «Борское ПАП»</w:t>
      </w:r>
    </w:p>
    <w:p w:rsidR="00AD4400" w:rsidRPr="00A35F81" w:rsidRDefault="00AD4400" w:rsidP="00AD4400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Совета.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</w:t>
      </w:r>
    </w:p>
    <w:p w:rsidR="00AD4400" w:rsidRDefault="00AD4400" w:rsidP="00AD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Д.Г.Трунова – начальник управления ГБУ НО «Уполномоченный МФЦ»</w:t>
      </w:r>
    </w:p>
    <w:p w:rsidR="00AD4400" w:rsidRDefault="00AD4400" w:rsidP="00AD4400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F81" w:rsidRDefault="00A35F81" w:rsidP="00C776AB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EF1DE6" w:rsidRDefault="00EF1DE6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решений предыдущих заседаний ком</w:t>
      </w:r>
      <w:r w:rsidR="00DA1044">
        <w:rPr>
          <w:rFonts w:ascii="Times New Roman" w:hAnsi="Times New Roman" w:cs="Times New Roman"/>
          <w:sz w:val="28"/>
          <w:szCs w:val="28"/>
        </w:rPr>
        <w:t>иссии.</w:t>
      </w:r>
    </w:p>
    <w:p w:rsidR="00DA1044" w:rsidRPr="00C5567B" w:rsidRDefault="00DA1044" w:rsidP="00DA1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1044" w:rsidRDefault="00DA1044" w:rsidP="00DA1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DA1044" w:rsidRPr="00D06B48" w:rsidRDefault="00DA1044" w:rsidP="00DA1044">
      <w:pPr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Всем ответственным лицам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ЖКХ и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(А.Г.Ворошилов), и.о. начальника управления физической культуры и спорта</w:t>
      </w:r>
      <w:r w:rsidRPr="003E5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(Домахин Р.Е.), начальнику управления образования и молодежной политики</w:t>
      </w:r>
      <w:r w:rsidRPr="003E5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(Казимирова С.В.), начальнику управления культуры и туризма</w:t>
      </w:r>
      <w:r w:rsidRPr="003E5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(Круглова Н.А.), заведующему отделом по защите прав потребителей и координации торговли</w:t>
      </w:r>
      <w:r w:rsidRPr="003E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(Алешина</w:t>
      </w:r>
      <w:r w:rsidRPr="00B53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данным таблицы мониторинга предоставить информацию в управление социальной политики администрации городского округа г.Бор по итогам работы за 2021 год  в срок до 12.01.2022 г.</w:t>
      </w:r>
    </w:p>
    <w:p w:rsidR="00DA1044" w:rsidRDefault="00DA1044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EBE" w:rsidRDefault="00EF1DE6" w:rsidP="00EF1DE6">
      <w:pPr>
        <w:jc w:val="both"/>
        <w:rPr>
          <w:rFonts w:ascii="Times New Roman" w:hAnsi="Times New Roman" w:cs="Times New Roman"/>
          <w:sz w:val="28"/>
          <w:szCs w:val="28"/>
        </w:rPr>
      </w:pPr>
      <w:r w:rsidRPr="00C82E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Итоги реализации мероприятий по формированию доступной среды для МГН. Реализация Постановления Правительства РФ от 09.07.2016 №</w:t>
      </w:r>
      <w:r w:rsidRPr="00DD3E7F">
        <w:rPr>
          <w:rFonts w:ascii="Times New Roman" w:hAnsi="Times New Roman" w:cs="Times New Roman"/>
          <w:sz w:val="28"/>
          <w:szCs w:val="28"/>
        </w:rPr>
        <w:t xml:space="preserve"> 649</w:t>
      </w:r>
      <w:r>
        <w:rPr>
          <w:rFonts w:ascii="Times New Roman" w:hAnsi="Times New Roman" w:cs="Times New Roman"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инвалидов».</w:t>
      </w:r>
    </w:p>
    <w:p w:rsidR="009B2EBE" w:rsidRDefault="00EF1DE6" w:rsidP="00EF1DE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01">
        <w:rPr>
          <w:rFonts w:ascii="Times New Roman" w:hAnsi="Times New Roman" w:cs="Times New Roman"/>
          <w:b/>
          <w:sz w:val="28"/>
          <w:szCs w:val="28"/>
        </w:rPr>
        <w:t>(Ответственный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Управление ЖКХ и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городского округа г.Бор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9B2EBE" w:rsidRPr="00C5567B" w:rsidRDefault="009B2EBE" w:rsidP="009B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2EBE" w:rsidRDefault="009B2EBE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9B2EBE" w:rsidRPr="00C82EAE" w:rsidRDefault="009B2EBE" w:rsidP="00EF1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EBE" w:rsidRDefault="00EF1DE6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мероприятиях по повышению уровня доступности приоритетных объектов в приоритетных сферах жизнедеятельности (Здравоохранение) (</w:t>
      </w:r>
      <w:r w:rsidRPr="00A14785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6B19">
        <w:rPr>
          <w:rFonts w:ascii="Times New Roman" w:hAnsi="Times New Roman" w:cs="Times New Roman"/>
          <w:sz w:val="28"/>
          <w:szCs w:val="28"/>
        </w:rPr>
        <w:t>ГБУЗ НО «Борская ЦРБ»)</w:t>
      </w:r>
    </w:p>
    <w:p w:rsidR="009B2EBE" w:rsidRPr="00C5567B" w:rsidRDefault="009B2EBE" w:rsidP="009B2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2EBE" w:rsidRDefault="009B2EBE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9B2EBE" w:rsidRDefault="009B2EBE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EBE" w:rsidRDefault="00EF1DE6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 мероприятиях по повышению уровня доступности приоритетных объектов в приоритетных сферах жизнедеятельности.</w:t>
      </w:r>
    </w:p>
    <w:p w:rsidR="009B2EBE" w:rsidRPr="009B2EBE" w:rsidRDefault="00EF1DE6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Управление образования и молодежной политики администрации городского округа г.Бор)</w:t>
      </w:r>
    </w:p>
    <w:p w:rsidR="009B2EBE" w:rsidRPr="00C5567B" w:rsidRDefault="009B2EBE" w:rsidP="009B2E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9B2EBE" w:rsidRDefault="009B2EBE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9B2EBE" w:rsidRDefault="009B2EBE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С.В.Киричеву совместно с заинтересованными подразделениями администрации провести перераспределение денежных средств в муниципальной программе «Социальная поддержка населения и общественных организаций городского округа г.Бор» (подпрограмма 3 «Безбарьерная среда жизнедеятельности для инвалидов и других маломобильных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городского округа г.Бор» с целью аккумулирования финансов на выполнение целевых показателей по отрасли «Образования».</w:t>
      </w:r>
    </w:p>
    <w:p w:rsidR="009B2EBE" w:rsidRDefault="009B2EBE" w:rsidP="009B2E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01.02.2022г.</w:t>
      </w:r>
    </w:p>
    <w:p w:rsidR="009B2EBE" w:rsidRDefault="009B2EBE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EBE" w:rsidRDefault="00EF1DE6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мероприятиях по повышению уровня доступности приоритетных объектов в приоритетных сферах жизнедеятельности. </w:t>
      </w:r>
    </w:p>
    <w:p w:rsidR="00EF1DE6" w:rsidRDefault="00EF1DE6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85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МУП «Борское ПАП»)</w:t>
      </w:r>
    </w:p>
    <w:p w:rsidR="009B2EBE" w:rsidRPr="00247702" w:rsidRDefault="00506245" w:rsidP="009B2EBE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9B2EBE" w:rsidRPr="00D7452F">
        <w:rPr>
          <w:rFonts w:ascii="Times New Roman" w:hAnsi="Times New Roman" w:cs="Times New Roman"/>
          <w:b/>
          <w:sz w:val="28"/>
          <w:szCs w:val="28"/>
        </w:rPr>
        <w:t>: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9B2EBE" w:rsidRDefault="009B2EBE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EBE" w:rsidRDefault="00EF1DE6" w:rsidP="00EF1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3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 исполнении градостроительного кодекса на территории городского округа город Бор в сфере формирования безбарьерной  с</w:t>
      </w:r>
      <w:r w:rsidR="009B2EBE">
        <w:rPr>
          <w:rFonts w:ascii="Times New Roman" w:hAnsi="Times New Roman" w:cs="Times New Roman"/>
          <w:sz w:val="28"/>
          <w:szCs w:val="28"/>
        </w:rPr>
        <w:t>реды для маломобильных граждан.</w:t>
      </w:r>
    </w:p>
    <w:p w:rsidR="009B2EBE" w:rsidRDefault="00EF1DE6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4785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>: Комитет архитектуры и градостроительства администрации городского округа г.Бор)</w:t>
      </w:r>
    </w:p>
    <w:p w:rsidR="009B2EBE" w:rsidRPr="00C5567B" w:rsidRDefault="009B2EBE" w:rsidP="009B2E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9B2EBE" w:rsidRDefault="009B2EBE" w:rsidP="009B2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Срок – ежемесячно, постоянно.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Рекомендовать застройщикам жилых многоквартирных домов предусматривать пандус из вестибюльной группы на первые этажи зданий.</w:t>
      </w:r>
    </w:p>
    <w:p w:rsidR="009B2EBE" w:rsidRDefault="009B2EBE" w:rsidP="009B2EBE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9B2EBE" w:rsidRPr="000317C3" w:rsidRDefault="009B2EBE" w:rsidP="009B2EBE">
      <w:p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C5" w:rsidRDefault="005046C5" w:rsidP="002E0D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245" w:rsidRDefault="00506245" w:rsidP="005062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Утверждение плана проведения заседаний комиссии на 2022 год. </w:t>
      </w:r>
    </w:p>
    <w:p w:rsidR="00506245" w:rsidRPr="00453768" w:rsidRDefault="00506245" w:rsidP="005062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7CFA">
        <w:rPr>
          <w:rFonts w:ascii="Times New Roman" w:hAnsi="Times New Roman"/>
          <w:b/>
          <w:sz w:val="28"/>
          <w:szCs w:val="28"/>
        </w:rPr>
        <w:t>(Ответственный за подготовку вопроса: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соц.политики администрации городского округа г.Бор, Ершова Ольга Юрьевна</w:t>
      </w:r>
      <w:r w:rsidRPr="00AB7CFA">
        <w:rPr>
          <w:rFonts w:ascii="Times New Roman" w:hAnsi="Times New Roman"/>
          <w:sz w:val="28"/>
          <w:szCs w:val="28"/>
        </w:rPr>
        <w:t>)</w:t>
      </w:r>
    </w:p>
    <w:p w:rsidR="00506245" w:rsidRDefault="00506245" w:rsidP="00506245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Решение: </w:t>
      </w:r>
    </w:p>
    <w:p w:rsidR="00506245" w:rsidRDefault="00506245" w:rsidP="005062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План проведения заседаний комиссии по координации деятельности в сфере формирования доступной среды для инвалидов и других маломобильных групп населения на 2022 год утвердить.</w:t>
      </w:r>
    </w:p>
    <w:p w:rsidR="00EC321E" w:rsidRDefault="00EC321E" w:rsidP="00EC321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400" w:rsidRPr="00785C26" w:rsidRDefault="00AD4400" w:rsidP="00AD4400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А.В.Боровский</w:t>
      </w:r>
    </w:p>
    <w:p w:rsidR="00AD4400" w:rsidRPr="00785C26" w:rsidRDefault="00AD4400" w:rsidP="00AD4400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4400" w:rsidRPr="00A55670" w:rsidRDefault="00AD4400" w:rsidP="00AD44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85C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Н.Н.Грошева</w:t>
      </w:r>
    </w:p>
    <w:p w:rsidR="0021242C" w:rsidRDefault="0021242C" w:rsidP="004973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EBE" w:rsidRDefault="009B2EBE" w:rsidP="00C059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522" w:rsidRPr="00A55670" w:rsidRDefault="00A84522" w:rsidP="009B2EB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5C" w:rsidRDefault="00027A5C">
      <w:r>
        <w:separator/>
      </w:r>
    </w:p>
  </w:endnote>
  <w:endnote w:type="continuationSeparator" w:id="1">
    <w:p w:rsidR="00027A5C" w:rsidRDefault="0002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5C" w:rsidRDefault="00027A5C">
      <w:r>
        <w:separator/>
      </w:r>
    </w:p>
  </w:footnote>
  <w:footnote w:type="continuationSeparator" w:id="1">
    <w:p w:rsidR="00027A5C" w:rsidRDefault="0002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FB" w:rsidRDefault="00DA7C1D">
    <w:pPr>
      <w:pStyle w:val="ae"/>
      <w:jc w:val="center"/>
    </w:pPr>
    <w:fldSimple w:instr=" PAGE   \* MERGEFORMAT ">
      <w:r w:rsidR="00506245">
        <w:rPr>
          <w:noProof/>
        </w:rPr>
        <w:t>3</w:t>
      </w:r>
    </w:fldSimple>
  </w:p>
  <w:p w:rsidR="000134FB" w:rsidRDefault="000134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2D93"/>
    <w:rsid w:val="00003016"/>
    <w:rsid w:val="0000518D"/>
    <w:rsid w:val="00010447"/>
    <w:rsid w:val="00010567"/>
    <w:rsid w:val="0001194F"/>
    <w:rsid w:val="000134FB"/>
    <w:rsid w:val="00017E25"/>
    <w:rsid w:val="00023568"/>
    <w:rsid w:val="0002565A"/>
    <w:rsid w:val="00026DE1"/>
    <w:rsid w:val="00027A5C"/>
    <w:rsid w:val="0003148C"/>
    <w:rsid w:val="000317C3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186"/>
    <w:rsid w:val="00090F79"/>
    <w:rsid w:val="00091EA6"/>
    <w:rsid w:val="00094042"/>
    <w:rsid w:val="00095236"/>
    <w:rsid w:val="00096316"/>
    <w:rsid w:val="000A0A32"/>
    <w:rsid w:val="000A5762"/>
    <w:rsid w:val="000A69A6"/>
    <w:rsid w:val="000B0F3C"/>
    <w:rsid w:val="000B137E"/>
    <w:rsid w:val="000B39A1"/>
    <w:rsid w:val="000B59AF"/>
    <w:rsid w:val="000C30BC"/>
    <w:rsid w:val="000C3473"/>
    <w:rsid w:val="000C36C5"/>
    <w:rsid w:val="000C4D28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06C33"/>
    <w:rsid w:val="00113AA9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56F4"/>
    <w:rsid w:val="00157551"/>
    <w:rsid w:val="001612C3"/>
    <w:rsid w:val="00161EDE"/>
    <w:rsid w:val="001626EA"/>
    <w:rsid w:val="00162C0B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2976"/>
    <w:rsid w:val="001B2C8F"/>
    <w:rsid w:val="001B6860"/>
    <w:rsid w:val="001C0766"/>
    <w:rsid w:val="001C12BD"/>
    <w:rsid w:val="001C368B"/>
    <w:rsid w:val="001D1929"/>
    <w:rsid w:val="001D2632"/>
    <w:rsid w:val="001D4E96"/>
    <w:rsid w:val="001D5B85"/>
    <w:rsid w:val="001E01C3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928"/>
    <w:rsid w:val="0024751A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769F"/>
    <w:rsid w:val="00271B43"/>
    <w:rsid w:val="00276F19"/>
    <w:rsid w:val="00280C3A"/>
    <w:rsid w:val="00281571"/>
    <w:rsid w:val="00282E57"/>
    <w:rsid w:val="00287B4A"/>
    <w:rsid w:val="00290F61"/>
    <w:rsid w:val="00291939"/>
    <w:rsid w:val="002938FF"/>
    <w:rsid w:val="002A0965"/>
    <w:rsid w:val="002A3A29"/>
    <w:rsid w:val="002A4CF3"/>
    <w:rsid w:val="002B6597"/>
    <w:rsid w:val="002C08EB"/>
    <w:rsid w:val="002C0BB2"/>
    <w:rsid w:val="002C343B"/>
    <w:rsid w:val="002C79AD"/>
    <w:rsid w:val="002D030A"/>
    <w:rsid w:val="002D3B47"/>
    <w:rsid w:val="002D4289"/>
    <w:rsid w:val="002D5987"/>
    <w:rsid w:val="002E029A"/>
    <w:rsid w:val="002E0D68"/>
    <w:rsid w:val="002E3A19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553"/>
    <w:rsid w:val="003249CF"/>
    <w:rsid w:val="00326F81"/>
    <w:rsid w:val="0032741D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60287"/>
    <w:rsid w:val="003621D8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6FDC"/>
    <w:rsid w:val="003877DB"/>
    <w:rsid w:val="00387C51"/>
    <w:rsid w:val="00393010"/>
    <w:rsid w:val="003A1429"/>
    <w:rsid w:val="003A1E3B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25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49"/>
    <w:rsid w:val="004338CE"/>
    <w:rsid w:val="00434028"/>
    <w:rsid w:val="00440414"/>
    <w:rsid w:val="00440698"/>
    <w:rsid w:val="004444DD"/>
    <w:rsid w:val="004445E2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337"/>
    <w:rsid w:val="0049080F"/>
    <w:rsid w:val="00492467"/>
    <w:rsid w:val="0049265A"/>
    <w:rsid w:val="004941F4"/>
    <w:rsid w:val="004944BF"/>
    <w:rsid w:val="00494983"/>
    <w:rsid w:val="0049732F"/>
    <w:rsid w:val="00497354"/>
    <w:rsid w:val="00497699"/>
    <w:rsid w:val="004A03EF"/>
    <w:rsid w:val="004A2BB2"/>
    <w:rsid w:val="004A7917"/>
    <w:rsid w:val="004A7CCA"/>
    <w:rsid w:val="004B74E7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4D5"/>
    <w:rsid w:val="004F19A0"/>
    <w:rsid w:val="004F1D0A"/>
    <w:rsid w:val="004F509E"/>
    <w:rsid w:val="004F78C8"/>
    <w:rsid w:val="0050151A"/>
    <w:rsid w:val="005022C2"/>
    <w:rsid w:val="00503931"/>
    <w:rsid w:val="005046C5"/>
    <w:rsid w:val="00505F62"/>
    <w:rsid w:val="00506245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0ABF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E3C"/>
    <w:rsid w:val="005C7D63"/>
    <w:rsid w:val="005D1B3C"/>
    <w:rsid w:val="005D37CA"/>
    <w:rsid w:val="005D68E8"/>
    <w:rsid w:val="005D7B48"/>
    <w:rsid w:val="005E471B"/>
    <w:rsid w:val="005F0A37"/>
    <w:rsid w:val="005F0E61"/>
    <w:rsid w:val="005F31D5"/>
    <w:rsid w:val="005F3939"/>
    <w:rsid w:val="005F3AFA"/>
    <w:rsid w:val="005F3B6B"/>
    <w:rsid w:val="005F4C60"/>
    <w:rsid w:val="005F55EF"/>
    <w:rsid w:val="005F64C6"/>
    <w:rsid w:val="005F6517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3768"/>
    <w:rsid w:val="00635158"/>
    <w:rsid w:val="00635BF0"/>
    <w:rsid w:val="0063673A"/>
    <w:rsid w:val="00640491"/>
    <w:rsid w:val="00644D4D"/>
    <w:rsid w:val="0065115E"/>
    <w:rsid w:val="006526F9"/>
    <w:rsid w:val="0065420C"/>
    <w:rsid w:val="00655EE2"/>
    <w:rsid w:val="00656532"/>
    <w:rsid w:val="00656E2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A52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196E"/>
    <w:rsid w:val="006C1AF1"/>
    <w:rsid w:val="006C206A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0836"/>
    <w:rsid w:val="00764E48"/>
    <w:rsid w:val="007655BC"/>
    <w:rsid w:val="00766191"/>
    <w:rsid w:val="007662A3"/>
    <w:rsid w:val="007669BD"/>
    <w:rsid w:val="00771ACD"/>
    <w:rsid w:val="007721C7"/>
    <w:rsid w:val="00774938"/>
    <w:rsid w:val="00775256"/>
    <w:rsid w:val="00775EB6"/>
    <w:rsid w:val="007775B9"/>
    <w:rsid w:val="00777C87"/>
    <w:rsid w:val="007810FF"/>
    <w:rsid w:val="007828ED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577A"/>
    <w:rsid w:val="007C71FC"/>
    <w:rsid w:val="007D2AC1"/>
    <w:rsid w:val="007D3314"/>
    <w:rsid w:val="007D40CE"/>
    <w:rsid w:val="007D4FD5"/>
    <w:rsid w:val="007E2670"/>
    <w:rsid w:val="007E5B08"/>
    <w:rsid w:val="007E62C8"/>
    <w:rsid w:val="007F159C"/>
    <w:rsid w:val="007F3A6C"/>
    <w:rsid w:val="00801F9A"/>
    <w:rsid w:val="008020DC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20FC5"/>
    <w:rsid w:val="00821F86"/>
    <w:rsid w:val="00823D80"/>
    <w:rsid w:val="00823EB8"/>
    <w:rsid w:val="0082619C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1334"/>
    <w:rsid w:val="008D6FBB"/>
    <w:rsid w:val="008D7028"/>
    <w:rsid w:val="008E137F"/>
    <w:rsid w:val="008E7177"/>
    <w:rsid w:val="008E772E"/>
    <w:rsid w:val="008E77C8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6EF7"/>
    <w:rsid w:val="00907C2A"/>
    <w:rsid w:val="00911278"/>
    <w:rsid w:val="00911B38"/>
    <w:rsid w:val="00913635"/>
    <w:rsid w:val="0091527A"/>
    <w:rsid w:val="00921110"/>
    <w:rsid w:val="00921D19"/>
    <w:rsid w:val="00922878"/>
    <w:rsid w:val="00923EC7"/>
    <w:rsid w:val="009246B9"/>
    <w:rsid w:val="0093124E"/>
    <w:rsid w:val="009322E9"/>
    <w:rsid w:val="0093329A"/>
    <w:rsid w:val="00933731"/>
    <w:rsid w:val="009360B8"/>
    <w:rsid w:val="009376AE"/>
    <w:rsid w:val="00946243"/>
    <w:rsid w:val="00946A79"/>
    <w:rsid w:val="00951FC3"/>
    <w:rsid w:val="0095565B"/>
    <w:rsid w:val="00956644"/>
    <w:rsid w:val="00957121"/>
    <w:rsid w:val="009606B9"/>
    <w:rsid w:val="00961C85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82FC5"/>
    <w:rsid w:val="00983157"/>
    <w:rsid w:val="00984CA5"/>
    <w:rsid w:val="00986B46"/>
    <w:rsid w:val="009875B9"/>
    <w:rsid w:val="00992637"/>
    <w:rsid w:val="009941CF"/>
    <w:rsid w:val="00996839"/>
    <w:rsid w:val="009A3D86"/>
    <w:rsid w:val="009A754E"/>
    <w:rsid w:val="009B20F8"/>
    <w:rsid w:val="009B2EBE"/>
    <w:rsid w:val="009B4C88"/>
    <w:rsid w:val="009B7DE8"/>
    <w:rsid w:val="009C535E"/>
    <w:rsid w:val="009C62A3"/>
    <w:rsid w:val="009D42EF"/>
    <w:rsid w:val="009D4830"/>
    <w:rsid w:val="009D79C0"/>
    <w:rsid w:val="009E2662"/>
    <w:rsid w:val="009E4989"/>
    <w:rsid w:val="009E4D4C"/>
    <w:rsid w:val="009E5226"/>
    <w:rsid w:val="009E5BAF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2B65"/>
    <w:rsid w:val="00A4306B"/>
    <w:rsid w:val="00A46893"/>
    <w:rsid w:val="00A47A5F"/>
    <w:rsid w:val="00A50D7C"/>
    <w:rsid w:val="00A52B4D"/>
    <w:rsid w:val="00A54806"/>
    <w:rsid w:val="00A54DAC"/>
    <w:rsid w:val="00A55670"/>
    <w:rsid w:val="00A56D22"/>
    <w:rsid w:val="00A6209F"/>
    <w:rsid w:val="00A653FF"/>
    <w:rsid w:val="00A71FB6"/>
    <w:rsid w:val="00A72691"/>
    <w:rsid w:val="00A72BC8"/>
    <w:rsid w:val="00A72C60"/>
    <w:rsid w:val="00A72F19"/>
    <w:rsid w:val="00A74682"/>
    <w:rsid w:val="00A80BAE"/>
    <w:rsid w:val="00A80FB9"/>
    <w:rsid w:val="00A81837"/>
    <w:rsid w:val="00A822AD"/>
    <w:rsid w:val="00A82B5C"/>
    <w:rsid w:val="00A83F8A"/>
    <w:rsid w:val="00A84522"/>
    <w:rsid w:val="00A8515D"/>
    <w:rsid w:val="00A9116B"/>
    <w:rsid w:val="00A93147"/>
    <w:rsid w:val="00A938EF"/>
    <w:rsid w:val="00A93A1A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5DF3"/>
    <w:rsid w:val="00AC78FF"/>
    <w:rsid w:val="00AD2C93"/>
    <w:rsid w:val="00AD2E42"/>
    <w:rsid w:val="00AD316B"/>
    <w:rsid w:val="00AD4400"/>
    <w:rsid w:val="00AD4D3D"/>
    <w:rsid w:val="00AD5B01"/>
    <w:rsid w:val="00AD7312"/>
    <w:rsid w:val="00AE0F30"/>
    <w:rsid w:val="00AE7D17"/>
    <w:rsid w:val="00AF09B1"/>
    <w:rsid w:val="00AF0B5E"/>
    <w:rsid w:val="00AF32FE"/>
    <w:rsid w:val="00AF5DEC"/>
    <w:rsid w:val="00AF60DB"/>
    <w:rsid w:val="00AF6BFF"/>
    <w:rsid w:val="00B00B7D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8A5"/>
    <w:rsid w:val="00B87D85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425"/>
    <w:rsid w:val="00BD1C14"/>
    <w:rsid w:val="00BD2941"/>
    <w:rsid w:val="00BD3A7B"/>
    <w:rsid w:val="00BD46A0"/>
    <w:rsid w:val="00BD7257"/>
    <w:rsid w:val="00BE1A9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4BC2"/>
    <w:rsid w:val="00C37153"/>
    <w:rsid w:val="00C40070"/>
    <w:rsid w:val="00C40892"/>
    <w:rsid w:val="00C41640"/>
    <w:rsid w:val="00C427DA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755"/>
    <w:rsid w:val="00C6166C"/>
    <w:rsid w:val="00C623AF"/>
    <w:rsid w:val="00C63091"/>
    <w:rsid w:val="00C63DDB"/>
    <w:rsid w:val="00C642C4"/>
    <w:rsid w:val="00C67C50"/>
    <w:rsid w:val="00C73152"/>
    <w:rsid w:val="00C74815"/>
    <w:rsid w:val="00C74B3A"/>
    <w:rsid w:val="00C75D01"/>
    <w:rsid w:val="00C776AB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113"/>
    <w:rsid w:val="00CE1085"/>
    <w:rsid w:val="00CE1AB8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47ED"/>
    <w:rsid w:val="00D25666"/>
    <w:rsid w:val="00D275C1"/>
    <w:rsid w:val="00D32AFF"/>
    <w:rsid w:val="00D36FF1"/>
    <w:rsid w:val="00D422AB"/>
    <w:rsid w:val="00D43207"/>
    <w:rsid w:val="00D4397E"/>
    <w:rsid w:val="00D46C93"/>
    <w:rsid w:val="00D50816"/>
    <w:rsid w:val="00D51329"/>
    <w:rsid w:val="00D53411"/>
    <w:rsid w:val="00D563A5"/>
    <w:rsid w:val="00D5781C"/>
    <w:rsid w:val="00D60B18"/>
    <w:rsid w:val="00D62D97"/>
    <w:rsid w:val="00D6349C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1044"/>
    <w:rsid w:val="00DA3932"/>
    <w:rsid w:val="00DA7C1D"/>
    <w:rsid w:val="00DB1078"/>
    <w:rsid w:val="00DB4403"/>
    <w:rsid w:val="00DC0443"/>
    <w:rsid w:val="00DC12FE"/>
    <w:rsid w:val="00DC15AA"/>
    <w:rsid w:val="00DC283C"/>
    <w:rsid w:val="00DD0056"/>
    <w:rsid w:val="00DD3B1D"/>
    <w:rsid w:val="00DD3E0E"/>
    <w:rsid w:val="00DD7C81"/>
    <w:rsid w:val="00DE0558"/>
    <w:rsid w:val="00DE21C0"/>
    <w:rsid w:val="00DE4766"/>
    <w:rsid w:val="00DE49A4"/>
    <w:rsid w:val="00DF0AF5"/>
    <w:rsid w:val="00DF1802"/>
    <w:rsid w:val="00DF480C"/>
    <w:rsid w:val="00E011C8"/>
    <w:rsid w:val="00E0141F"/>
    <w:rsid w:val="00E0352B"/>
    <w:rsid w:val="00E0745B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3DF4"/>
    <w:rsid w:val="00EE5345"/>
    <w:rsid w:val="00EE6E3A"/>
    <w:rsid w:val="00EF0A28"/>
    <w:rsid w:val="00EF1DE6"/>
    <w:rsid w:val="00EF32B0"/>
    <w:rsid w:val="00EF3858"/>
    <w:rsid w:val="00EF44B0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1454-9BC9-4D8C-BF6B-93D3D04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5</cp:revision>
  <cp:lastPrinted>2021-12-17T05:15:00Z</cp:lastPrinted>
  <dcterms:created xsi:type="dcterms:W3CDTF">2021-12-22T06:30:00Z</dcterms:created>
  <dcterms:modified xsi:type="dcterms:W3CDTF">2022-03-30T11:07:00Z</dcterms:modified>
</cp:coreProperties>
</file>