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Default="00D74387" w:rsidP="0005455E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Бор</w:t>
      </w: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5455E" w:rsidRPr="00D74387" w:rsidRDefault="0005455E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87" w:rsidRDefault="00D74387" w:rsidP="0005455E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38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81FC9" w:rsidRPr="0005455E" w:rsidRDefault="00C81FC9" w:rsidP="0005455E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87" w:rsidRPr="00D74387" w:rsidRDefault="00D74387" w:rsidP="00C81FC9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от __ ______ 2021 года </w:t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D74387" w:rsidRPr="00D74387" w:rsidRDefault="00D74387" w:rsidP="00C81FC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C81FC9">
      <w:pPr>
        <w:suppressAutoHyphens/>
        <w:spacing w:after="0" w:line="240" w:lineRule="auto"/>
        <w:ind w:right="5952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Default="00C81FC9" w:rsidP="00C81F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FC9" w:rsidRPr="00D74387" w:rsidRDefault="00C81FC9" w:rsidP="00C81F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C81FC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05455E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05455E">
        <w:rPr>
          <w:rFonts w:ascii="Times New Roman" w:hAnsi="Times New Roman" w:cs="Times New Roman"/>
          <w:sz w:val="26"/>
          <w:szCs w:val="26"/>
        </w:rPr>
        <w:t>:</w:t>
      </w:r>
    </w:p>
    <w:p w:rsidR="0005455E" w:rsidRPr="0005455E" w:rsidRDefault="0005455E" w:rsidP="00C8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sz w:val="26"/>
          <w:szCs w:val="26"/>
        </w:rPr>
        <w:t>1. Внести следующие изменения в статью 15.3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05455E" w:rsidRPr="0005455E" w:rsidRDefault="0005455E" w:rsidP="00C8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sz w:val="26"/>
          <w:szCs w:val="26"/>
        </w:rPr>
        <w:t>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г. Бор, Краснослободский сельсовет, д. Княжево, участок 264, с отображением на карте градостроительного зонирования согласно приложению к настоящему решению.</w:t>
      </w:r>
    </w:p>
    <w:p w:rsidR="0005455E" w:rsidRPr="0005455E" w:rsidRDefault="0005455E" w:rsidP="00C81FC9">
      <w:pPr>
        <w:pStyle w:val="14"/>
        <w:suppressAutoHyphens/>
        <w:ind w:firstLine="720"/>
        <w:jc w:val="both"/>
        <w:rPr>
          <w:sz w:val="26"/>
          <w:szCs w:val="26"/>
        </w:rPr>
      </w:pPr>
      <w:r w:rsidRPr="0005455E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05455E" w:rsidRPr="0005455E" w:rsidRDefault="0005455E" w:rsidP="00C81FC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color w:val="000000"/>
          <w:sz w:val="26"/>
          <w:szCs w:val="26"/>
        </w:rPr>
        <w:t xml:space="preserve">3. Опубликовать настоящее решение </w:t>
      </w:r>
      <w:r w:rsidRPr="0005455E">
        <w:rPr>
          <w:rFonts w:ascii="Times New Roman" w:hAnsi="Times New Roman" w:cs="Times New Roman"/>
          <w:sz w:val="26"/>
          <w:szCs w:val="26"/>
        </w:rPr>
        <w:t xml:space="preserve">в газете «Бор сегодня», сетевом издании «БОР-оффициал» и разместить на официальном сайте органов местного самоуправления </w:t>
      </w:r>
      <w:hyperlink r:id="rId6" w:history="1">
        <w:r w:rsidRPr="0005455E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05455E">
        <w:rPr>
          <w:rFonts w:ascii="Times New Roman" w:hAnsi="Times New Roman" w:cs="Times New Roman"/>
          <w:sz w:val="26"/>
          <w:szCs w:val="26"/>
        </w:rPr>
        <w:t>.</w:t>
      </w:r>
    </w:p>
    <w:p w:rsidR="0005455E" w:rsidRDefault="0005455E" w:rsidP="00C81FC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FC9" w:rsidRPr="0005455E" w:rsidRDefault="00C81FC9" w:rsidP="00C81FC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C81FC9">
      <w:pPr>
        <w:tabs>
          <w:tab w:val="left" w:pos="6690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sz w:val="26"/>
          <w:szCs w:val="26"/>
        </w:rPr>
        <w:t xml:space="preserve">Глава местного </w:t>
      </w:r>
      <w:r w:rsidRPr="0005455E">
        <w:rPr>
          <w:rFonts w:ascii="Times New Roman" w:hAnsi="Times New Roman" w:cs="Times New Roman"/>
          <w:sz w:val="26"/>
          <w:szCs w:val="26"/>
        </w:rPr>
        <w:tab/>
        <w:t>Председатель местного</w:t>
      </w:r>
    </w:p>
    <w:p w:rsidR="0005455E" w:rsidRPr="0005455E" w:rsidRDefault="0005455E" w:rsidP="00C81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05455E">
        <w:rPr>
          <w:rFonts w:ascii="Times New Roman" w:hAnsi="Times New Roman" w:cs="Times New Roman"/>
          <w:sz w:val="26"/>
          <w:szCs w:val="26"/>
        </w:rPr>
        <w:t>самоуправления</w:t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</w:r>
      <w:r w:rsidRPr="0005455E">
        <w:rPr>
          <w:rFonts w:ascii="Times New Roman" w:hAnsi="Times New Roman" w:cs="Times New Roman"/>
          <w:sz w:val="26"/>
          <w:szCs w:val="26"/>
        </w:rPr>
        <w:tab/>
        <w:t>самоуправления</w:t>
      </w:r>
    </w:p>
    <w:p w:rsidR="0005455E" w:rsidRPr="0005455E" w:rsidRDefault="0005455E" w:rsidP="00C81F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tabs>
          <w:tab w:val="left" w:pos="6840"/>
        </w:tabs>
        <w:rPr>
          <w:rFonts w:ascii="Times New Roman" w:hAnsi="Times New Roman" w:cs="Times New Roman"/>
          <w:sz w:val="26"/>
          <w:szCs w:val="26"/>
        </w:rPr>
      </w:pPr>
    </w:p>
    <w:p w:rsidR="0005455E" w:rsidRPr="0005455E" w:rsidRDefault="0005455E" w:rsidP="0005455E">
      <w:pPr>
        <w:pStyle w:val="14"/>
        <w:suppressAutoHyphens/>
        <w:ind w:left="5812"/>
        <w:jc w:val="both"/>
        <w:rPr>
          <w:bCs/>
          <w:sz w:val="26"/>
          <w:szCs w:val="26"/>
        </w:rPr>
      </w:pPr>
      <w:r w:rsidRPr="0005455E">
        <w:rPr>
          <w:bCs/>
          <w:sz w:val="26"/>
          <w:szCs w:val="26"/>
        </w:rPr>
        <w:t>Приложение к решению «</w:t>
      </w:r>
      <w:r w:rsidRPr="0005455E">
        <w:rPr>
          <w:sz w:val="26"/>
          <w:szCs w:val="26"/>
        </w:rPr>
        <w:t>О внесении изменений в Правила землепользования и застройки городского округа город Бор</w:t>
      </w:r>
      <w:r w:rsidRPr="0005455E">
        <w:rPr>
          <w:bCs/>
          <w:sz w:val="26"/>
          <w:szCs w:val="26"/>
        </w:rPr>
        <w:t>»</w:t>
      </w:r>
    </w:p>
    <w:p w:rsidR="0005455E" w:rsidRPr="0005455E" w:rsidRDefault="0005455E" w:rsidP="0005455E">
      <w:pPr>
        <w:pStyle w:val="14"/>
        <w:suppressAutoHyphens/>
        <w:jc w:val="right"/>
        <w:rPr>
          <w:b/>
          <w:bCs/>
          <w:sz w:val="26"/>
          <w:szCs w:val="26"/>
        </w:rPr>
      </w:pPr>
    </w:p>
    <w:p w:rsidR="0005455E" w:rsidRPr="0005455E" w:rsidRDefault="0005455E" w:rsidP="0005455E">
      <w:pPr>
        <w:pStyle w:val="14"/>
        <w:suppressAutoHyphens/>
        <w:jc w:val="center"/>
        <w:rPr>
          <w:b/>
          <w:bCs/>
          <w:sz w:val="26"/>
          <w:szCs w:val="26"/>
        </w:rPr>
      </w:pPr>
    </w:p>
    <w:p w:rsidR="0005455E" w:rsidRPr="0005455E" w:rsidRDefault="0005455E" w:rsidP="0005455E">
      <w:pPr>
        <w:pStyle w:val="14"/>
        <w:suppressAutoHyphens/>
        <w:jc w:val="center"/>
        <w:rPr>
          <w:b/>
          <w:bCs/>
          <w:sz w:val="28"/>
          <w:szCs w:val="28"/>
        </w:rPr>
      </w:pPr>
      <w:r w:rsidRPr="0005455E">
        <w:rPr>
          <w:b/>
          <w:bCs/>
          <w:sz w:val="28"/>
          <w:szCs w:val="28"/>
        </w:rPr>
        <w:t xml:space="preserve">Изменения, </w:t>
      </w:r>
    </w:p>
    <w:p w:rsidR="0005455E" w:rsidRDefault="0005455E" w:rsidP="0005455E">
      <w:pPr>
        <w:pStyle w:val="14"/>
        <w:suppressAutoHyphens/>
        <w:jc w:val="center"/>
        <w:rPr>
          <w:b/>
          <w:bCs/>
          <w:sz w:val="28"/>
          <w:szCs w:val="28"/>
        </w:rPr>
      </w:pPr>
      <w:r w:rsidRPr="0005455E">
        <w:rPr>
          <w:b/>
          <w:bCs/>
          <w:sz w:val="28"/>
          <w:szCs w:val="28"/>
        </w:rPr>
        <w:t>которые вносятся в статью 15.3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05455E" w:rsidRPr="0005455E" w:rsidRDefault="0005455E" w:rsidP="0005455E">
      <w:pPr>
        <w:pStyle w:val="14"/>
        <w:suppressAutoHyphens/>
        <w:jc w:val="center"/>
        <w:rPr>
          <w:b/>
          <w:bCs/>
          <w:sz w:val="28"/>
          <w:szCs w:val="28"/>
        </w:rPr>
      </w:pPr>
    </w:p>
    <w:p w:rsidR="0005455E" w:rsidRPr="0005455E" w:rsidRDefault="00C81FC9" w:rsidP="0005455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7132"/>
            <wp:effectExtent l="19050" t="0" r="3175" b="0"/>
            <wp:docPr id="1" name="Рисунок 1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B4" w:rsidRPr="0005455E" w:rsidRDefault="008B2BB4" w:rsidP="0005455E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8B2BB4" w:rsidRPr="0005455E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9B" w:rsidRDefault="0096299B" w:rsidP="005920E0">
      <w:pPr>
        <w:spacing w:after="0" w:line="240" w:lineRule="auto"/>
      </w:pPr>
      <w:r>
        <w:separator/>
      </w:r>
    </w:p>
  </w:endnote>
  <w:endnote w:type="continuationSeparator" w:id="1">
    <w:p w:rsidR="0096299B" w:rsidRDefault="0096299B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9B" w:rsidRDefault="0096299B" w:rsidP="005920E0">
      <w:pPr>
        <w:spacing w:after="0" w:line="240" w:lineRule="auto"/>
      </w:pPr>
      <w:r>
        <w:separator/>
      </w:r>
    </w:p>
  </w:footnote>
  <w:footnote w:type="continuationSeparator" w:id="1">
    <w:p w:rsidR="0096299B" w:rsidRDefault="0096299B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455E"/>
    <w:rsid w:val="000573DC"/>
    <w:rsid w:val="00077D34"/>
    <w:rsid w:val="000B21A7"/>
    <w:rsid w:val="000D7FCB"/>
    <w:rsid w:val="000F44CA"/>
    <w:rsid w:val="00130F0C"/>
    <w:rsid w:val="00146FA2"/>
    <w:rsid w:val="0015639B"/>
    <w:rsid w:val="001A0CCE"/>
    <w:rsid w:val="002C50E1"/>
    <w:rsid w:val="002F7DE9"/>
    <w:rsid w:val="00314B47"/>
    <w:rsid w:val="00386B4E"/>
    <w:rsid w:val="003A3E24"/>
    <w:rsid w:val="003C0349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B262E"/>
    <w:rsid w:val="00700E2E"/>
    <w:rsid w:val="00704FDE"/>
    <w:rsid w:val="00835C18"/>
    <w:rsid w:val="00855F0F"/>
    <w:rsid w:val="008B2BB4"/>
    <w:rsid w:val="009616CF"/>
    <w:rsid w:val="0096299B"/>
    <w:rsid w:val="00A6610D"/>
    <w:rsid w:val="00AC7CB5"/>
    <w:rsid w:val="00B04434"/>
    <w:rsid w:val="00B93E59"/>
    <w:rsid w:val="00B95D9D"/>
    <w:rsid w:val="00BD3BF8"/>
    <w:rsid w:val="00BE1FAB"/>
    <w:rsid w:val="00C407B2"/>
    <w:rsid w:val="00C81FC9"/>
    <w:rsid w:val="00CF47C1"/>
    <w:rsid w:val="00CF5FFE"/>
    <w:rsid w:val="00CF6EE9"/>
    <w:rsid w:val="00D72A40"/>
    <w:rsid w:val="00D74387"/>
    <w:rsid w:val="00E42E83"/>
    <w:rsid w:val="00EF1DC3"/>
    <w:rsid w:val="00EF44A0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0545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1</cp:lastModifiedBy>
  <cp:revision>27</cp:revision>
  <dcterms:created xsi:type="dcterms:W3CDTF">2020-09-22T11:09:00Z</dcterms:created>
  <dcterms:modified xsi:type="dcterms:W3CDTF">2021-01-21T15:50:00Z</dcterms:modified>
</cp:coreProperties>
</file>