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609"/>
        <w:gridCol w:w="5138"/>
        <w:gridCol w:w="34"/>
        <w:gridCol w:w="108"/>
      </w:tblGrid>
      <w:tr w:rsidR="00B95D9D" w:rsidRPr="00B95D9D" w:rsidTr="003743B0">
        <w:tc>
          <w:tcPr>
            <w:tcW w:w="4643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3743B0" w:rsidTr="0037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B0" w:rsidRPr="003743B0" w:rsidRDefault="003743B0" w:rsidP="003743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3743B0" w:rsidRDefault="003743B0" w:rsidP="003743B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gramStart"/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Пионерское</w:t>
            </w:r>
            <w:proofErr w:type="gramEnd"/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462BA" w:rsidRDefault="003743B0" w:rsidP="003743B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(Останкинский сельсовет)</w:t>
            </w:r>
          </w:p>
          <w:p w:rsidR="003743B0" w:rsidRPr="003743B0" w:rsidRDefault="003743B0" w:rsidP="003743B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2BA" w:rsidRPr="008462BA" w:rsidTr="003743B0">
        <w:tblPrEx>
          <w:tblLook w:val="000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3B0" w:rsidRPr="003743B0" w:rsidRDefault="003743B0" w:rsidP="003743B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374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12.11.2021</w:t>
            </w:r>
            <w:r w:rsidRPr="003743B0">
              <w:rPr>
                <w:rFonts w:ascii="Times New Roman" w:hAnsi="Times New Roman" w:cs="Times New Roman"/>
                <w:sz w:val="28"/>
                <w:szCs w:val="28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743B0" w:rsidRPr="003743B0" w:rsidRDefault="003743B0" w:rsidP="003743B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B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56 кв.м., расположенного по адресу:  </w:t>
            </w:r>
            <w:proofErr w:type="gramStart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д. Пионерское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8462BA" w:rsidRPr="003743B0" w:rsidRDefault="003743B0" w:rsidP="003743B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B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743B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743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743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43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3743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43B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74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3743B0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17CE"/>
    <w:rsid w:val="0015639B"/>
    <w:rsid w:val="0018402C"/>
    <w:rsid w:val="00194B94"/>
    <w:rsid w:val="002247E5"/>
    <w:rsid w:val="00232F73"/>
    <w:rsid w:val="002F07B5"/>
    <w:rsid w:val="003743B0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2021-10-18T06:47:00Z</dcterms:modified>
</cp:coreProperties>
</file>